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4F" w:rsidRDefault="002B134F" w:rsidP="002B134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4</w:t>
      </w:r>
    </w:p>
    <w:p w:rsidR="00D03238" w:rsidRDefault="002B134F" w:rsidP="00847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EE">
        <w:rPr>
          <w:rFonts w:ascii="Times New Roman" w:hAnsi="Times New Roman" w:cs="Times New Roman"/>
          <w:b/>
          <w:sz w:val="28"/>
          <w:szCs w:val="28"/>
        </w:rPr>
        <w:t>Законы здорового питания. Компоненты пищи.</w:t>
      </w:r>
    </w:p>
    <w:p w:rsidR="00847EC5" w:rsidRDefault="00847EC5" w:rsidP="00847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чем опасность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монодиет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11906" w:rsidRDefault="00911906" w:rsidP="0091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906" w:rsidRDefault="00911906" w:rsidP="00911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участники командного первенства </w:t>
      </w:r>
      <w:r w:rsidRPr="005949E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#</w:t>
      </w:r>
      <w:proofErr w:type="spellStart"/>
      <w:r w:rsidRPr="005949E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ЖивиЛегчесоц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!</w:t>
      </w:r>
    </w:p>
    <w:p w:rsidR="004637C0" w:rsidRDefault="002B134F" w:rsidP="009119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Здоровое питание человека должно подчиняться двум основным законам.</w:t>
      </w:r>
      <w:r w:rsidR="00792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34F" w:rsidRDefault="002B134F" w:rsidP="004637C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ПЕРВЫЙ</w:t>
      </w:r>
    </w:p>
    <w:p w:rsidR="002B134F" w:rsidRDefault="002B134F" w:rsidP="0091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DCF">
        <w:rPr>
          <w:rFonts w:ascii="Times New Roman" w:hAnsi="Times New Roman" w:cs="Times New Roman"/>
          <w:b/>
          <w:sz w:val="28"/>
          <w:szCs w:val="28"/>
        </w:rPr>
        <w:t>Энергетическая ценность (калорийность)</w:t>
      </w:r>
      <w:r w:rsidR="00581DCF" w:rsidRPr="00581DCF">
        <w:rPr>
          <w:rFonts w:ascii="Times New Roman" w:hAnsi="Times New Roman" w:cs="Times New Roman"/>
          <w:b/>
          <w:sz w:val="28"/>
          <w:szCs w:val="28"/>
        </w:rPr>
        <w:t xml:space="preserve"> суточного рациона питания должна примерно соответствовать </w:t>
      </w:r>
      <w:proofErr w:type="spellStart"/>
      <w:r w:rsidR="00581DCF" w:rsidRPr="00581DCF">
        <w:rPr>
          <w:rFonts w:ascii="Times New Roman" w:hAnsi="Times New Roman" w:cs="Times New Roman"/>
          <w:b/>
          <w:sz w:val="28"/>
          <w:szCs w:val="28"/>
        </w:rPr>
        <w:t>энергозатратам</w:t>
      </w:r>
      <w:proofErr w:type="spellEnd"/>
      <w:r w:rsidR="00581DCF" w:rsidRPr="00581DCF">
        <w:rPr>
          <w:rFonts w:ascii="Times New Roman" w:hAnsi="Times New Roman" w:cs="Times New Roman"/>
          <w:b/>
          <w:sz w:val="28"/>
          <w:szCs w:val="28"/>
        </w:rPr>
        <w:t xml:space="preserve"> человека.</w:t>
      </w:r>
    </w:p>
    <w:p w:rsidR="00581DCF" w:rsidRPr="00581DCF" w:rsidRDefault="00581DCF" w:rsidP="002B1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81DCF">
        <w:rPr>
          <w:rFonts w:ascii="Times New Roman" w:hAnsi="Times New Roman" w:cs="Times New Roman"/>
          <w:sz w:val="28"/>
          <w:szCs w:val="28"/>
        </w:rPr>
        <w:t xml:space="preserve">Энергетическую </w:t>
      </w:r>
      <w:r>
        <w:rPr>
          <w:rFonts w:ascii="Times New Roman" w:hAnsi="Times New Roman" w:cs="Times New Roman"/>
          <w:sz w:val="28"/>
          <w:szCs w:val="28"/>
        </w:rPr>
        <w:t>ценность рациона</w:t>
      </w:r>
      <w:r w:rsidR="00CB513B">
        <w:rPr>
          <w:rFonts w:ascii="Times New Roman" w:hAnsi="Times New Roman" w:cs="Times New Roman"/>
          <w:sz w:val="28"/>
          <w:szCs w:val="28"/>
        </w:rPr>
        <w:t xml:space="preserve"> питания определяют питательные вещества, обладающие энергией. Это углеводы, жиры и белки. При сгорании (окислении) одного грамма углеводов или белков образуется по </w:t>
      </w:r>
      <w:r w:rsidR="00CB513B" w:rsidRPr="009119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 </w:t>
      </w:r>
      <w:r w:rsidR="00CB513B">
        <w:rPr>
          <w:rFonts w:ascii="Times New Roman" w:hAnsi="Times New Roman" w:cs="Times New Roman"/>
          <w:sz w:val="28"/>
          <w:szCs w:val="28"/>
        </w:rPr>
        <w:t xml:space="preserve">килокалории, а при окислении одного грамма жира  </w:t>
      </w:r>
      <w:r w:rsidR="00CB513B" w:rsidRPr="00911906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911906">
        <w:rPr>
          <w:rFonts w:ascii="Times New Roman" w:hAnsi="Times New Roman" w:cs="Times New Roman"/>
          <w:sz w:val="28"/>
          <w:szCs w:val="28"/>
        </w:rPr>
        <w:t xml:space="preserve"> килокалорий энергии.    </w:t>
      </w:r>
      <w:r w:rsidR="00CB513B">
        <w:rPr>
          <w:rFonts w:ascii="Times New Roman" w:hAnsi="Times New Roman" w:cs="Times New Roman"/>
          <w:sz w:val="28"/>
          <w:szCs w:val="28"/>
        </w:rPr>
        <w:t>В соответствии с теорией здоров</w:t>
      </w:r>
      <w:r w:rsidR="007922EE">
        <w:rPr>
          <w:rFonts w:ascii="Times New Roman" w:hAnsi="Times New Roman" w:cs="Times New Roman"/>
          <w:sz w:val="28"/>
          <w:szCs w:val="28"/>
        </w:rPr>
        <w:t>ого питания желательно, чтобы 50</w:t>
      </w:r>
      <w:r w:rsidR="004637C0">
        <w:rPr>
          <w:rFonts w:ascii="Times New Roman" w:hAnsi="Times New Roman" w:cs="Times New Roman"/>
          <w:sz w:val="28"/>
          <w:szCs w:val="28"/>
        </w:rPr>
        <w:t xml:space="preserve"> </w:t>
      </w:r>
      <w:r w:rsidR="00CB513B">
        <w:rPr>
          <w:rFonts w:ascii="Times New Roman" w:hAnsi="Times New Roman" w:cs="Times New Roman"/>
          <w:sz w:val="28"/>
          <w:szCs w:val="28"/>
        </w:rPr>
        <w:t>-</w:t>
      </w:r>
      <w:r w:rsidR="004637C0">
        <w:rPr>
          <w:rFonts w:ascii="Times New Roman" w:hAnsi="Times New Roman" w:cs="Times New Roman"/>
          <w:sz w:val="28"/>
          <w:szCs w:val="28"/>
        </w:rPr>
        <w:t xml:space="preserve"> </w:t>
      </w:r>
      <w:r w:rsidR="007922EE">
        <w:rPr>
          <w:rFonts w:ascii="Times New Roman" w:hAnsi="Times New Roman" w:cs="Times New Roman"/>
          <w:sz w:val="28"/>
          <w:szCs w:val="28"/>
        </w:rPr>
        <w:t>60</w:t>
      </w:r>
      <w:r w:rsidR="00CB513B">
        <w:rPr>
          <w:rFonts w:ascii="Times New Roman" w:hAnsi="Times New Roman" w:cs="Times New Roman"/>
          <w:sz w:val="28"/>
          <w:szCs w:val="28"/>
        </w:rPr>
        <w:t xml:space="preserve">% калорийности рациона приходилось на </w:t>
      </w:r>
      <w:r w:rsidR="0068392E">
        <w:rPr>
          <w:rFonts w:ascii="Times New Roman" w:hAnsi="Times New Roman" w:cs="Times New Roman"/>
          <w:sz w:val="28"/>
          <w:szCs w:val="28"/>
        </w:rPr>
        <w:t>углеводы, 25-30% на жиры и 1</w:t>
      </w:r>
      <w:r w:rsidR="007922EE">
        <w:rPr>
          <w:rFonts w:ascii="Times New Roman" w:hAnsi="Times New Roman" w:cs="Times New Roman"/>
          <w:sz w:val="28"/>
          <w:szCs w:val="28"/>
        </w:rPr>
        <w:t>5</w:t>
      </w:r>
      <w:r w:rsidR="0068392E">
        <w:rPr>
          <w:rFonts w:ascii="Times New Roman" w:hAnsi="Times New Roman" w:cs="Times New Roman"/>
          <w:sz w:val="28"/>
          <w:szCs w:val="28"/>
        </w:rPr>
        <w:t>-</w:t>
      </w:r>
      <w:r w:rsidR="007922EE">
        <w:rPr>
          <w:rFonts w:ascii="Times New Roman" w:hAnsi="Times New Roman" w:cs="Times New Roman"/>
          <w:sz w:val="28"/>
          <w:szCs w:val="28"/>
        </w:rPr>
        <w:t>20</w:t>
      </w:r>
      <w:r w:rsidR="0068392E">
        <w:rPr>
          <w:rFonts w:ascii="Times New Roman" w:hAnsi="Times New Roman" w:cs="Times New Roman"/>
          <w:sz w:val="28"/>
          <w:szCs w:val="28"/>
        </w:rPr>
        <w:t xml:space="preserve">% на белки. </w:t>
      </w:r>
    </w:p>
    <w:p w:rsidR="002B134F" w:rsidRDefault="007922EE" w:rsidP="002B1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231179"/>
            <wp:effectExtent l="19050" t="0" r="317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7C0" w:rsidRDefault="007922EE" w:rsidP="00463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настоящее время, мы повсеместно видим нарушение этого закона: с пищей потребляется энергии больше, чем тратится. И здесь две причины. </w:t>
      </w:r>
    </w:p>
    <w:p w:rsidR="004637C0" w:rsidRDefault="007922EE" w:rsidP="00463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– мы стали недопустимо мало двигаться, мало трудимся физически</w:t>
      </w:r>
      <w:r w:rsidR="004637C0">
        <w:rPr>
          <w:rFonts w:ascii="Times New Roman" w:hAnsi="Times New Roman" w:cs="Times New Roman"/>
          <w:sz w:val="28"/>
          <w:szCs w:val="28"/>
        </w:rPr>
        <w:t xml:space="preserve"> (даже работа на огороде или работа «на ногах», как у социальных </w:t>
      </w:r>
      <w:r w:rsidR="004637C0">
        <w:rPr>
          <w:rFonts w:ascii="Times New Roman" w:hAnsi="Times New Roman" w:cs="Times New Roman"/>
          <w:sz w:val="28"/>
          <w:szCs w:val="28"/>
        </w:rPr>
        <w:lastRenderedPageBreak/>
        <w:t>работников – считается недостаточной для двигательного режима, при котором «сжигаются» лишние калории).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2EE" w:rsidRDefault="007922EE" w:rsidP="004637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причина в том, что в нашем питании присутствует все больше высококалорийных, легкоусвоя</w:t>
      </w:r>
      <w:r w:rsidR="004637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мых, рафинированных продуктов с высоким содержанием жира, сахара, низким содержанием пищевых волокон, витаминов, минеральных веществ. Такой дисбаланс питания прямо ведет к избыточному накоплению жира в организме, к развитию избыточной массы тела и ожирения. </w:t>
      </w:r>
    </w:p>
    <w:p w:rsidR="007922EE" w:rsidRDefault="007922EE" w:rsidP="004637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ВТОРОЙ</w:t>
      </w:r>
    </w:p>
    <w:p w:rsidR="007922EE" w:rsidRPr="009A14DF" w:rsidRDefault="007922EE" w:rsidP="00463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4DF">
        <w:rPr>
          <w:rFonts w:ascii="Times New Roman" w:hAnsi="Times New Roman" w:cs="Times New Roman"/>
          <w:b/>
          <w:sz w:val="28"/>
          <w:szCs w:val="28"/>
        </w:rPr>
        <w:t>Химический состав рациона питания человека должен примерно соответствовать его физиологическим потребностям в питательных веществах</w:t>
      </w:r>
      <w:r w:rsidR="009A14DF" w:rsidRPr="009A14DF">
        <w:rPr>
          <w:rFonts w:ascii="Times New Roman" w:hAnsi="Times New Roman" w:cs="Times New Roman"/>
          <w:b/>
          <w:sz w:val="28"/>
          <w:szCs w:val="28"/>
        </w:rPr>
        <w:t>.</w:t>
      </w:r>
    </w:p>
    <w:p w:rsidR="007922EE" w:rsidRDefault="009A14DF" w:rsidP="002B1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нуждаемся не только в энергии, но и в большом количестве различных химических веществ и соединений, из которых наш организм строит свои структуры – клетки, межклеточное вещество, ткани, органы. Клетки нашего организма постоянно обновляются. Например, эритроцит живет около трех месяцев, а лейкоцит – около недели. Постоянно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слущиваются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отмирающие клетки кожи, слизистых оболочек, на их смену должны приходить новые.</w:t>
      </w:r>
    </w:p>
    <w:p w:rsidR="009A14DF" w:rsidRPr="009A14DF" w:rsidRDefault="009A14DF" w:rsidP="002B13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4DF">
        <w:rPr>
          <w:rFonts w:ascii="Times New Roman" w:hAnsi="Times New Roman" w:cs="Times New Roman"/>
          <w:b/>
          <w:sz w:val="28"/>
          <w:szCs w:val="28"/>
        </w:rPr>
        <w:t>Из каких компонентов состоит наше питание?</w:t>
      </w:r>
    </w:p>
    <w:p w:rsidR="004637C0" w:rsidRDefault="009A14DF" w:rsidP="008A1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поступающие в наш организм питательные вещества</w:t>
      </w:r>
      <w:r w:rsidR="008A158E">
        <w:rPr>
          <w:rFonts w:ascii="Times New Roman" w:hAnsi="Times New Roman" w:cs="Times New Roman"/>
          <w:sz w:val="28"/>
          <w:szCs w:val="28"/>
        </w:rPr>
        <w:t xml:space="preserve"> можно условно подразделить на 2 части: первая – вещества, обладающие энергией - это </w:t>
      </w:r>
      <w:r w:rsidR="008A158E" w:rsidRPr="008A158E">
        <w:rPr>
          <w:rFonts w:ascii="Times New Roman" w:hAnsi="Times New Roman" w:cs="Times New Roman"/>
          <w:b/>
          <w:sz w:val="28"/>
          <w:szCs w:val="28"/>
        </w:rPr>
        <w:t>белки, жиры и углеводы</w:t>
      </w:r>
      <w:r w:rsidR="008A158E">
        <w:rPr>
          <w:rFonts w:ascii="Times New Roman" w:hAnsi="Times New Roman" w:cs="Times New Roman"/>
          <w:sz w:val="28"/>
          <w:szCs w:val="28"/>
        </w:rPr>
        <w:t xml:space="preserve">, вторая – это вещества, не имеющие энергетической ценности, </w:t>
      </w:r>
      <w:proofErr w:type="gramStart"/>
      <w:r w:rsidR="008A158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8A158E">
        <w:rPr>
          <w:rFonts w:ascii="Times New Roman" w:hAnsi="Times New Roman" w:cs="Times New Roman"/>
          <w:sz w:val="28"/>
          <w:szCs w:val="28"/>
        </w:rPr>
        <w:t xml:space="preserve"> тем не менее необходимые для нормального течения обменных процессов – это </w:t>
      </w:r>
      <w:r w:rsidR="008A158E" w:rsidRPr="008A158E">
        <w:rPr>
          <w:rFonts w:ascii="Times New Roman" w:hAnsi="Times New Roman" w:cs="Times New Roman"/>
          <w:b/>
          <w:sz w:val="28"/>
          <w:szCs w:val="28"/>
        </w:rPr>
        <w:t xml:space="preserve">витамины, </w:t>
      </w:r>
      <w:proofErr w:type="spellStart"/>
      <w:r w:rsidR="008A158E" w:rsidRPr="008A158E">
        <w:rPr>
          <w:rFonts w:ascii="Times New Roman" w:hAnsi="Times New Roman" w:cs="Times New Roman"/>
          <w:b/>
          <w:sz w:val="28"/>
          <w:szCs w:val="28"/>
        </w:rPr>
        <w:t>витаминоподобные</w:t>
      </w:r>
      <w:proofErr w:type="spellEnd"/>
      <w:r w:rsidR="008A158E" w:rsidRPr="008A158E">
        <w:rPr>
          <w:rFonts w:ascii="Times New Roman" w:hAnsi="Times New Roman" w:cs="Times New Roman"/>
          <w:b/>
          <w:sz w:val="28"/>
          <w:szCs w:val="28"/>
        </w:rPr>
        <w:t xml:space="preserve"> биоактивные вещества, минералы, микроэлементы, пищевые волокна и вода.</w:t>
      </w:r>
      <w:r w:rsidR="008A1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58E">
        <w:rPr>
          <w:rFonts w:ascii="Times New Roman" w:hAnsi="Times New Roman" w:cs="Times New Roman"/>
          <w:sz w:val="28"/>
          <w:szCs w:val="28"/>
        </w:rPr>
        <w:t xml:space="preserve">Наш организм не способен синтезировать многие необходимые ему вещества – например некоторые аминокислоты, из которых строятся белки; полиненасыщенные жирные кислоты и </w:t>
      </w:r>
      <w:proofErr w:type="spellStart"/>
      <w:r w:rsidR="008A158E">
        <w:rPr>
          <w:rFonts w:ascii="Times New Roman" w:hAnsi="Times New Roman" w:cs="Times New Roman"/>
          <w:sz w:val="28"/>
          <w:szCs w:val="28"/>
        </w:rPr>
        <w:t>фосфолипиды</w:t>
      </w:r>
      <w:proofErr w:type="spellEnd"/>
      <w:r w:rsidR="008A158E">
        <w:rPr>
          <w:rFonts w:ascii="Times New Roman" w:hAnsi="Times New Roman" w:cs="Times New Roman"/>
          <w:sz w:val="28"/>
          <w:szCs w:val="28"/>
        </w:rPr>
        <w:t xml:space="preserve">, из которых строятся клеточные мембраны; воду, витамины и минералы. Если мы хотим быть </w:t>
      </w:r>
      <w:r w:rsidR="008A158E">
        <w:rPr>
          <w:rFonts w:ascii="Times New Roman" w:hAnsi="Times New Roman" w:cs="Times New Roman"/>
          <w:sz w:val="28"/>
          <w:szCs w:val="28"/>
        </w:rPr>
        <w:lastRenderedPageBreak/>
        <w:t xml:space="preserve">здоровыми, то мы должны получать эти вещества с пищей, причем в достаточном количестве и соотношении. Одно из прямых следствий второго закона здорового питания – </w:t>
      </w:r>
      <w:r w:rsidR="008A158E" w:rsidRPr="00CE2303">
        <w:rPr>
          <w:rFonts w:ascii="Times New Roman" w:hAnsi="Times New Roman" w:cs="Times New Roman"/>
          <w:b/>
          <w:sz w:val="28"/>
          <w:szCs w:val="28"/>
        </w:rPr>
        <w:t>наше питание должно быть максимально разнообразным</w:t>
      </w:r>
      <w:r w:rsidR="00CE2303" w:rsidRPr="00CE2303">
        <w:rPr>
          <w:rFonts w:ascii="Times New Roman" w:hAnsi="Times New Roman" w:cs="Times New Roman"/>
          <w:b/>
          <w:sz w:val="28"/>
          <w:szCs w:val="28"/>
        </w:rPr>
        <w:t>.</w:t>
      </w:r>
      <w:r w:rsidR="00CE2303">
        <w:rPr>
          <w:rFonts w:ascii="Times New Roman" w:hAnsi="Times New Roman" w:cs="Times New Roman"/>
          <w:sz w:val="28"/>
          <w:szCs w:val="28"/>
        </w:rPr>
        <w:t xml:space="preserve">  Только в этом случае мы сможем обеспечить организм всеми питательными веществами, которые необходимы для поддержания здоровья, повышения иммунитета, защиты от болезней. Таких веществ диетологи насчитывают несколько сотен, и все они содержаться в пищевых продуктах, но в разных количествах! Например, молочные продукты – это источник легкоусвояемого кальция, красное мясо – железа, лиственная зелень – </w:t>
      </w:r>
      <w:proofErr w:type="spellStart"/>
      <w:r w:rsidR="00CE2303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CE2303">
        <w:rPr>
          <w:rFonts w:ascii="Times New Roman" w:hAnsi="Times New Roman" w:cs="Times New Roman"/>
          <w:sz w:val="28"/>
          <w:szCs w:val="28"/>
        </w:rPr>
        <w:t xml:space="preserve"> кислоты. Но с другой стороны, </w:t>
      </w:r>
      <w:proofErr w:type="gramStart"/>
      <w:r w:rsidR="00CE2303">
        <w:rPr>
          <w:rFonts w:ascii="Times New Roman" w:hAnsi="Times New Roman" w:cs="Times New Roman"/>
          <w:sz w:val="28"/>
          <w:szCs w:val="28"/>
        </w:rPr>
        <w:t>эти</w:t>
      </w:r>
      <w:proofErr w:type="gramEnd"/>
      <w:r w:rsidR="00CE2303">
        <w:rPr>
          <w:rFonts w:ascii="Times New Roman" w:hAnsi="Times New Roman" w:cs="Times New Roman"/>
          <w:sz w:val="28"/>
          <w:szCs w:val="28"/>
        </w:rPr>
        <w:t xml:space="preserve"> же продукты  дефицитны по ряду других полезных веществ: в молоке очень мало железа, в мясе – кальция, в овощах и фруктах – витаминов группы В. </w:t>
      </w:r>
    </w:p>
    <w:p w:rsidR="00354EBD" w:rsidRDefault="00CE2303" w:rsidP="008A15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почему </w:t>
      </w:r>
      <w:r w:rsidRPr="00F21DA8">
        <w:rPr>
          <w:rFonts w:ascii="Times New Roman" w:hAnsi="Times New Roman" w:cs="Times New Roman"/>
          <w:b/>
          <w:sz w:val="28"/>
          <w:szCs w:val="28"/>
        </w:rPr>
        <w:t>здоровое питание = разнообразное питание</w:t>
      </w:r>
      <w:r>
        <w:rPr>
          <w:rFonts w:ascii="Times New Roman" w:hAnsi="Times New Roman" w:cs="Times New Roman"/>
          <w:sz w:val="28"/>
          <w:szCs w:val="28"/>
        </w:rPr>
        <w:t xml:space="preserve">, вот 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новомодные </w:t>
      </w:r>
      <w:proofErr w:type="spellStart"/>
      <w:r w:rsidRPr="00CE2303">
        <w:rPr>
          <w:rFonts w:ascii="Times New Roman" w:hAnsi="Times New Roman" w:cs="Times New Roman"/>
          <w:b/>
          <w:sz w:val="28"/>
          <w:szCs w:val="28"/>
        </w:rPr>
        <w:t>монодиеты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которых великое множество сейчас на просторах Интернета.</w:t>
      </w:r>
      <w:r w:rsidR="00F21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EBD" w:rsidRDefault="00354EBD" w:rsidP="00354E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12ED">
        <w:rPr>
          <w:rFonts w:ascii="Times New Roman" w:hAnsi="Times New Roman" w:cs="Times New Roman"/>
          <w:b/>
          <w:sz w:val="28"/>
          <w:szCs w:val="28"/>
        </w:rPr>
        <w:t>Диетой называется специально подобранный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количеству, химическому составу, калорийности и кулинарной обработке продуктов </w:t>
      </w:r>
      <w:r w:rsidRPr="00354EBD">
        <w:rPr>
          <w:rFonts w:ascii="Times New Roman" w:hAnsi="Times New Roman" w:cs="Times New Roman"/>
          <w:sz w:val="28"/>
          <w:szCs w:val="28"/>
        </w:rPr>
        <w:t>рацион питания.</w:t>
      </w:r>
      <w:r w:rsidRPr="008E1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2ED">
        <w:rPr>
          <w:rFonts w:ascii="Times New Roman" w:hAnsi="Times New Roman" w:cs="Times New Roman"/>
          <w:sz w:val="28"/>
          <w:szCs w:val="28"/>
        </w:rPr>
        <w:t>У каждой диеты свое предназначение, бывают диеты</w:t>
      </w:r>
      <w:r>
        <w:rPr>
          <w:rFonts w:ascii="Times New Roman" w:hAnsi="Times New Roman" w:cs="Times New Roman"/>
          <w:sz w:val="28"/>
          <w:szCs w:val="28"/>
        </w:rPr>
        <w:t xml:space="preserve"> лечебные, но большинство современных диет для похудания. В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гиподинамичный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 снижение веса стало одной из глобальных проблем. Среди диет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нужные, а есть бесполезные и даже вредные.</w:t>
      </w:r>
    </w:p>
    <w:p w:rsidR="00354EBD" w:rsidRDefault="00354EBD" w:rsidP="00354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4EBD">
        <w:rPr>
          <w:rFonts w:ascii="Times New Roman" w:hAnsi="Times New Roman" w:cs="Times New Roman"/>
          <w:b/>
          <w:sz w:val="28"/>
          <w:szCs w:val="28"/>
        </w:rPr>
        <w:t>Монодиеты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(питаться одними белками или одними углеводами и т.д.), на первый взгляд они работают, многие из вас рассказывали, что пробовали сидеть на разных диетах, но потом вес набирался снова, даже больше, например - скинешь 5 кг, потом 8кг наберешь. </w:t>
      </w:r>
    </w:p>
    <w:p w:rsidR="00354EBD" w:rsidRDefault="00354EBD" w:rsidP="00354E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так происходит? В чем механизм подобных диет? </w:t>
      </w:r>
      <w:r w:rsidRPr="00354EBD">
        <w:rPr>
          <w:rFonts w:ascii="Times New Roman" w:hAnsi="Times New Roman" w:cs="Times New Roman"/>
          <w:sz w:val="28"/>
          <w:szCs w:val="28"/>
          <w:u w:val="single"/>
        </w:rPr>
        <w:t>В нарушении сбалансированного метаболизма, внутренней гармонии организма.</w:t>
      </w:r>
      <w:r>
        <w:rPr>
          <w:rFonts w:ascii="Times New Roman" w:hAnsi="Times New Roman" w:cs="Times New Roman"/>
          <w:sz w:val="28"/>
          <w:szCs w:val="28"/>
        </w:rPr>
        <w:t xml:space="preserve"> Баланс белки: жиры: углеводы = 1:1:4. Если баланс нарушить, то организм тратит свои резервы вначале (худеем), а потом когда возвращаемся к нормальному режиму 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(!</w:t>
      </w:r>
      <w:r w:rsidR="0043370A">
        <w:rPr>
          <w:rFonts w:ascii="Times New Roman" w:hAnsi="Times New Roman" w:cs="Times New Roman"/>
          <w:sz w:val="28"/>
          <w:szCs w:val="28"/>
        </w:rPr>
        <w:t>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любом случае организм вернется к привычному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питанию – иначе заболеем!) – начинаем набирать килограммы  опять  и даже больше! Я надеюсь, что вы запомните этот важный закон.</w:t>
      </w:r>
    </w:p>
    <w:p w:rsidR="00354EBD" w:rsidRDefault="00354EBD" w:rsidP="00354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010">
        <w:rPr>
          <w:rFonts w:ascii="Times New Roman" w:hAnsi="Times New Roman" w:cs="Times New Roman"/>
          <w:b/>
          <w:sz w:val="28"/>
          <w:szCs w:val="28"/>
        </w:rPr>
        <w:t>Правильное питание должно быть сбалансированным.</w:t>
      </w:r>
    </w:p>
    <w:p w:rsidR="00354EBD" w:rsidRDefault="00354EBD" w:rsidP="00354E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EBD" w:rsidRPr="00793949" w:rsidRDefault="00354EBD" w:rsidP="00433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BD">
        <w:rPr>
          <w:rFonts w:ascii="Times New Roman" w:hAnsi="Times New Roman" w:cs="Times New Roman"/>
          <w:sz w:val="28"/>
          <w:szCs w:val="28"/>
        </w:rPr>
        <w:t xml:space="preserve">Хочу еще немного рассказать о </w:t>
      </w:r>
      <w:r w:rsidRPr="00354EBD">
        <w:rPr>
          <w:rFonts w:ascii="Times New Roman" w:hAnsi="Times New Roman" w:cs="Times New Roman"/>
          <w:b/>
          <w:sz w:val="28"/>
          <w:szCs w:val="28"/>
        </w:rPr>
        <w:t>средиземноморской диете</w:t>
      </w:r>
      <w:r w:rsidRPr="00354E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Сейчас она очень популярна. </w:t>
      </w:r>
      <w:r>
        <w:rPr>
          <w:rFonts w:ascii="Times New Roman" w:hAnsi="Times New Roman" w:cs="Times New Roman"/>
          <w:b/>
          <w:sz w:val="28"/>
          <w:szCs w:val="28"/>
        </w:rPr>
        <w:t xml:space="preserve">В чем её суть? </w:t>
      </w:r>
      <w:r w:rsidRPr="00793949">
        <w:rPr>
          <w:rFonts w:ascii="Times New Roman" w:hAnsi="Times New Roman" w:cs="Times New Roman"/>
          <w:sz w:val="28"/>
          <w:szCs w:val="28"/>
        </w:rPr>
        <w:t>Это скорее – образ жизни</w:t>
      </w:r>
      <w:r>
        <w:rPr>
          <w:rFonts w:ascii="Times New Roman" w:hAnsi="Times New Roman" w:cs="Times New Roman"/>
          <w:sz w:val="28"/>
          <w:szCs w:val="28"/>
        </w:rPr>
        <w:t xml:space="preserve">, а  не диета. </w:t>
      </w:r>
      <w:r w:rsidRPr="00793949">
        <w:rPr>
          <w:rFonts w:ascii="Times New Roman" w:hAnsi="Times New Roman" w:cs="Times New Roman"/>
          <w:sz w:val="28"/>
          <w:szCs w:val="28"/>
        </w:rPr>
        <w:t>Много рыбы</w:t>
      </w:r>
      <w:r>
        <w:rPr>
          <w:rFonts w:ascii="Times New Roman" w:hAnsi="Times New Roman" w:cs="Times New Roman"/>
          <w:sz w:val="28"/>
          <w:szCs w:val="28"/>
        </w:rPr>
        <w:t>, морепродуктов, сложных углеводов (макароны, паста из твердых сортов пшеницы), немного красного вина, много овощей и фруктов, достаточная  двигательная активность, минимум вредных привычек (таких как курение, алкоголизм).</w:t>
      </w:r>
      <w:r w:rsidR="0043370A">
        <w:rPr>
          <w:rFonts w:ascii="Times New Roman" w:hAnsi="Times New Roman" w:cs="Times New Roman"/>
          <w:sz w:val="28"/>
          <w:szCs w:val="28"/>
        </w:rPr>
        <w:t xml:space="preserve"> Проведены научные исследования, которые доказали, что у людей, придерживающихся такого «стиля питания» гораздо меньше </w:t>
      </w:r>
      <w:proofErr w:type="spellStart"/>
      <w:proofErr w:type="gramStart"/>
      <w:r w:rsidR="0043370A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43370A">
        <w:rPr>
          <w:rFonts w:ascii="Times New Roman" w:hAnsi="Times New Roman" w:cs="Times New Roman"/>
          <w:sz w:val="28"/>
          <w:szCs w:val="28"/>
        </w:rPr>
        <w:t xml:space="preserve"> заболеваний, ожирения и сахарного диабета 2 типа. Вот почему средиземноморскую диету рекомендует медицинское сообщество, в обучающих программах по рациональному питанию  для врачей средиземноморский тип питания является эталоном рекомендаций для людей, страдающих гипертонией, ишемической болезнью сердца, диабетом и др. хроническими заболеваниями.</w:t>
      </w:r>
    </w:p>
    <w:p w:rsidR="007922EE" w:rsidRPr="002B134F" w:rsidRDefault="00F21DA8" w:rsidP="002B1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3370A">
        <w:rPr>
          <w:rFonts w:ascii="Times New Roman" w:hAnsi="Times New Roman" w:cs="Times New Roman"/>
          <w:sz w:val="28"/>
          <w:szCs w:val="28"/>
        </w:rPr>
        <w:t>Таким образом, т</w:t>
      </w:r>
      <w:r>
        <w:rPr>
          <w:rFonts w:ascii="Times New Roman" w:hAnsi="Times New Roman" w:cs="Times New Roman"/>
          <w:sz w:val="28"/>
          <w:szCs w:val="28"/>
        </w:rPr>
        <w:t>олько зная основные законы рационального питания можно безопасно и на длительный срок убрать свой лишний вес.</w:t>
      </w:r>
    </w:p>
    <w:sectPr w:rsidR="007922EE" w:rsidRPr="002B134F" w:rsidSect="00D0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34F"/>
    <w:rsid w:val="002B134F"/>
    <w:rsid w:val="00354EBD"/>
    <w:rsid w:val="0043370A"/>
    <w:rsid w:val="004637C0"/>
    <w:rsid w:val="00581DCF"/>
    <w:rsid w:val="0068392E"/>
    <w:rsid w:val="007922EE"/>
    <w:rsid w:val="00847EC5"/>
    <w:rsid w:val="008A158E"/>
    <w:rsid w:val="008E4D93"/>
    <w:rsid w:val="00911906"/>
    <w:rsid w:val="009A14DF"/>
    <w:rsid w:val="00CB513B"/>
    <w:rsid w:val="00CE2303"/>
    <w:rsid w:val="00CE58BB"/>
    <w:rsid w:val="00D03238"/>
    <w:rsid w:val="00F2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2020-04-09T07:36:00Z</dcterms:created>
  <dcterms:modified xsi:type="dcterms:W3CDTF">2021-07-13T08:58:00Z</dcterms:modified>
</cp:coreProperties>
</file>